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477E" w:rsidRPr="0092507B" w:rsidRDefault="004C2033">
      <w:pPr>
        <w:rPr>
          <w:rFonts w:ascii="Arial Narrow" w:hAnsi="Arial Narrow" w:cstheme="minorHAnsi"/>
          <w:b/>
          <w:sz w:val="24"/>
          <w:szCs w:val="24"/>
          <w:u w:val="single"/>
        </w:rPr>
      </w:pPr>
      <w:r w:rsidRPr="0092507B">
        <w:rPr>
          <w:rFonts w:ascii="Arial Narrow" w:hAnsi="Arial Narrow" w:cstheme="minorHAnsi"/>
          <w:b/>
          <w:sz w:val="24"/>
          <w:szCs w:val="24"/>
          <w:u w:val="single"/>
        </w:rPr>
        <w:t>Minimální doporučená úroveň pro úpravy očekávaných výstupů v rámci podpůrných opatření</w:t>
      </w:r>
    </w:p>
    <w:p w:rsidR="00F12355" w:rsidRDefault="00F12355">
      <w:pPr>
        <w:rPr>
          <w:rFonts w:ascii="Arial Narrow" w:hAnsi="Arial Narrow" w:cstheme="minorHAnsi"/>
          <w:b/>
          <w:iCs/>
          <w:color w:val="000000"/>
          <w:sz w:val="24"/>
          <w:szCs w:val="24"/>
        </w:rPr>
      </w:pPr>
    </w:p>
    <w:p w:rsidR="004C2033" w:rsidRPr="0092507B" w:rsidRDefault="004C2033">
      <w:pPr>
        <w:rPr>
          <w:rFonts w:ascii="Arial Narrow" w:hAnsi="Arial Narrow" w:cstheme="minorHAnsi"/>
          <w:b/>
          <w:iCs/>
          <w:color w:val="000000"/>
          <w:sz w:val="24"/>
          <w:szCs w:val="24"/>
        </w:rPr>
      </w:pPr>
      <w:bookmarkStart w:id="0" w:name="_GoBack"/>
      <w:bookmarkEnd w:id="0"/>
      <w:r w:rsidRPr="0092507B">
        <w:rPr>
          <w:rFonts w:ascii="Arial Narrow" w:hAnsi="Arial Narrow" w:cstheme="minorHAnsi"/>
          <w:b/>
          <w:iCs/>
          <w:color w:val="000000"/>
          <w:sz w:val="24"/>
          <w:szCs w:val="24"/>
        </w:rPr>
        <w:t>Obecná biologie a genetika</w:t>
      </w:r>
    </w:p>
    <w:p w:rsidR="004C2033" w:rsidRPr="0092507B" w:rsidRDefault="008470BE">
      <w:pPr>
        <w:rPr>
          <w:rFonts w:ascii="Arial Narrow" w:hAnsi="Arial Narrow" w:cstheme="minorHAnsi"/>
          <w:iCs/>
          <w:color w:val="000000"/>
          <w:sz w:val="24"/>
          <w:szCs w:val="24"/>
        </w:rPr>
      </w:pPr>
      <w:r w:rsidRPr="0092507B">
        <w:rPr>
          <w:rFonts w:ascii="Arial Narrow" w:hAnsi="Arial Narrow" w:cstheme="minorHAnsi"/>
          <w:iCs/>
          <w:color w:val="000000"/>
          <w:sz w:val="24"/>
          <w:szCs w:val="24"/>
        </w:rPr>
        <w:t xml:space="preserve">- </w:t>
      </w:r>
      <w:r w:rsidR="004C2033" w:rsidRPr="0092507B">
        <w:rPr>
          <w:rFonts w:ascii="Arial Narrow" w:hAnsi="Arial Narrow" w:cstheme="minorHAnsi"/>
          <w:iCs/>
          <w:color w:val="000000"/>
          <w:sz w:val="24"/>
          <w:szCs w:val="24"/>
        </w:rPr>
        <w:t xml:space="preserve">orientuje se v přehledu vývoje organismů a rozliší základní </w:t>
      </w:r>
      <w:proofErr w:type="gramStart"/>
      <w:r w:rsidR="004C2033" w:rsidRPr="0092507B">
        <w:rPr>
          <w:rFonts w:ascii="Arial Narrow" w:hAnsi="Arial Narrow" w:cstheme="minorHAnsi"/>
          <w:iCs/>
          <w:color w:val="000000"/>
          <w:sz w:val="24"/>
          <w:szCs w:val="24"/>
        </w:rPr>
        <w:t>projevy  a</w:t>
      </w:r>
      <w:proofErr w:type="gramEnd"/>
      <w:r w:rsidR="004C2033" w:rsidRPr="0092507B">
        <w:rPr>
          <w:rFonts w:ascii="Arial Narrow" w:hAnsi="Arial Narrow" w:cstheme="minorHAnsi"/>
          <w:iCs/>
          <w:color w:val="000000"/>
          <w:sz w:val="24"/>
          <w:szCs w:val="24"/>
        </w:rPr>
        <w:t xml:space="preserve"> podmínky života</w:t>
      </w:r>
    </w:p>
    <w:p w:rsidR="008470BE" w:rsidRPr="0092507B" w:rsidRDefault="008470BE">
      <w:pPr>
        <w:rPr>
          <w:rFonts w:ascii="Arial Narrow" w:hAnsi="Arial Narrow" w:cstheme="minorHAnsi"/>
          <w:iCs/>
          <w:color w:val="000000"/>
          <w:sz w:val="24"/>
          <w:szCs w:val="24"/>
        </w:rPr>
      </w:pPr>
      <w:r w:rsidRPr="0092507B">
        <w:rPr>
          <w:rFonts w:ascii="Arial Narrow" w:hAnsi="Arial Narrow" w:cstheme="minorHAnsi"/>
          <w:sz w:val="24"/>
          <w:szCs w:val="24"/>
        </w:rPr>
        <w:t xml:space="preserve">- </w:t>
      </w:r>
      <w:r w:rsidRPr="0092507B">
        <w:rPr>
          <w:rFonts w:ascii="Arial Narrow" w:hAnsi="Arial Narrow" w:cstheme="minorHAnsi"/>
          <w:iCs/>
          <w:color w:val="000000"/>
          <w:sz w:val="24"/>
          <w:szCs w:val="24"/>
        </w:rPr>
        <w:t xml:space="preserve">uvede na příkladech vliv virů a bakterií v přírodě a na </w:t>
      </w:r>
      <w:proofErr w:type="gramStart"/>
      <w:r w:rsidRPr="0092507B">
        <w:rPr>
          <w:rFonts w:ascii="Arial Narrow" w:hAnsi="Arial Narrow" w:cstheme="minorHAnsi"/>
          <w:iCs/>
          <w:color w:val="000000"/>
          <w:sz w:val="24"/>
          <w:szCs w:val="24"/>
        </w:rPr>
        <w:t>člověka - má</w:t>
      </w:r>
      <w:proofErr w:type="gramEnd"/>
      <w:r w:rsidRPr="0092507B">
        <w:rPr>
          <w:rFonts w:ascii="Arial Narrow" w:hAnsi="Arial Narrow" w:cstheme="minorHAnsi"/>
          <w:iCs/>
          <w:color w:val="000000"/>
          <w:sz w:val="24"/>
          <w:szCs w:val="24"/>
        </w:rPr>
        <w:t xml:space="preserve"> základní vědomosti o přírodě a </w:t>
      </w:r>
      <w:r w:rsidR="00F12355">
        <w:rPr>
          <w:rFonts w:ascii="Arial Narrow" w:hAnsi="Arial Narrow" w:cstheme="minorHAnsi"/>
          <w:iCs/>
          <w:color w:val="000000"/>
          <w:sz w:val="24"/>
          <w:szCs w:val="24"/>
        </w:rPr>
        <w:t xml:space="preserve">          přírodních dějích                                        </w:t>
      </w:r>
    </w:p>
    <w:p w:rsidR="008470BE" w:rsidRPr="0092507B" w:rsidRDefault="008470BE">
      <w:pPr>
        <w:rPr>
          <w:rFonts w:ascii="Arial Narrow" w:hAnsi="Arial Narrow" w:cstheme="minorHAnsi"/>
          <w:b/>
          <w:sz w:val="24"/>
          <w:szCs w:val="24"/>
        </w:rPr>
      </w:pPr>
      <w:r w:rsidRPr="0092507B">
        <w:rPr>
          <w:rFonts w:ascii="Arial Narrow" w:hAnsi="Arial Narrow" w:cstheme="minorHAnsi"/>
          <w:b/>
          <w:sz w:val="24"/>
          <w:szCs w:val="24"/>
        </w:rPr>
        <w:t>Biologie hub</w:t>
      </w: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iCs/>
          <w:color w:val="000000"/>
        </w:rPr>
      </w:pPr>
      <w:r w:rsidRPr="0092507B">
        <w:rPr>
          <w:rFonts w:ascii="Arial Narrow" w:hAnsi="Arial Narrow" w:cstheme="minorHAnsi"/>
          <w:iCs/>
          <w:color w:val="000000"/>
        </w:rPr>
        <w:t xml:space="preserve">                   </w:t>
      </w:r>
      <w:r w:rsidR="00F12355">
        <w:rPr>
          <w:rFonts w:ascii="Arial Narrow" w:hAnsi="Arial Narrow" w:cstheme="minorHAnsi"/>
          <w:iCs/>
          <w:color w:val="000000"/>
        </w:rPr>
        <w:t xml:space="preserve">   </w:t>
      </w:r>
      <w:r w:rsidRPr="0092507B">
        <w:rPr>
          <w:rFonts w:ascii="Arial Narrow" w:hAnsi="Arial Narrow" w:cstheme="minorHAnsi"/>
          <w:iCs/>
          <w:color w:val="000000"/>
        </w:rPr>
        <w:t xml:space="preserve">- </w:t>
      </w:r>
      <w:r w:rsidRPr="0092507B">
        <w:rPr>
          <w:rFonts w:ascii="Arial Narrow" w:hAnsi="Arial Narrow" w:cstheme="minorHAnsi"/>
          <w:iCs/>
          <w:color w:val="000000"/>
        </w:rPr>
        <w:t xml:space="preserve">rozpozná naše nejznámější jedlé a jedovaté houby podle </w:t>
      </w:r>
      <w:proofErr w:type="gramStart"/>
      <w:r w:rsidRPr="0092507B">
        <w:rPr>
          <w:rFonts w:ascii="Arial Narrow" w:hAnsi="Arial Narrow" w:cstheme="minorHAnsi"/>
          <w:iCs/>
          <w:color w:val="000000"/>
        </w:rPr>
        <w:t>charakteristických  znaků</w:t>
      </w:r>
      <w:proofErr w:type="gramEnd"/>
      <w:r w:rsidRPr="0092507B">
        <w:rPr>
          <w:rFonts w:ascii="Arial Narrow" w:hAnsi="Arial Narrow" w:cstheme="minorHAnsi"/>
          <w:iCs/>
          <w:color w:val="000000"/>
        </w:rPr>
        <w:t> </w:t>
      </w: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</w:rPr>
      </w:pPr>
      <w:r w:rsidRPr="0092507B">
        <w:rPr>
          <w:rFonts w:ascii="Arial Narrow" w:hAnsi="Arial Narrow" w:cstheme="minorHAnsi"/>
        </w:rPr>
        <w:t xml:space="preserve">                    </w:t>
      </w: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b/>
        </w:rPr>
      </w:pPr>
      <w:r w:rsidRPr="0092507B">
        <w:rPr>
          <w:rFonts w:ascii="Arial Narrow" w:hAnsi="Arial Narrow" w:cstheme="minorHAnsi"/>
        </w:rPr>
        <w:t xml:space="preserve">                   </w:t>
      </w:r>
      <w:r w:rsidR="00F12355">
        <w:rPr>
          <w:rFonts w:ascii="Arial Narrow" w:hAnsi="Arial Narrow" w:cstheme="minorHAnsi"/>
        </w:rPr>
        <w:t xml:space="preserve">  </w:t>
      </w:r>
      <w:r w:rsidRPr="0092507B">
        <w:rPr>
          <w:rFonts w:ascii="Arial Narrow" w:hAnsi="Arial Narrow" w:cstheme="minorHAnsi"/>
          <w:b/>
        </w:rPr>
        <w:t>Biologie rostlin</w:t>
      </w: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b/>
        </w:rPr>
      </w:pPr>
      <w:r w:rsidRPr="0092507B">
        <w:rPr>
          <w:rFonts w:ascii="Arial Narrow" w:hAnsi="Arial Narrow" w:cstheme="minorHAnsi"/>
          <w:b/>
        </w:rPr>
        <w:t xml:space="preserve">                     </w:t>
      </w: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iCs/>
          <w:color w:val="000000"/>
        </w:rPr>
      </w:pPr>
      <w:r w:rsidRPr="0092507B">
        <w:rPr>
          <w:rFonts w:ascii="Arial Narrow" w:hAnsi="Arial Narrow" w:cstheme="minorHAnsi"/>
          <w:b/>
        </w:rPr>
        <w:t xml:space="preserve">                     - </w:t>
      </w:r>
      <w:r w:rsidRPr="0092507B">
        <w:rPr>
          <w:rFonts w:ascii="Arial Narrow" w:hAnsi="Arial Narrow" w:cstheme="minorHAnsi"/>
          <w:iCs/>
          <w:color w:val="000000"/>
        </w:rPr>
        <w:t>rozlišuje základní rostlinné fyziologické procesy a jejich využití</w:t>
      </w: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iCs/>
          <w:color w:val="000000"/>
        </w:rPr>
      </w:pPr>
      <w:r w:rsidRPr="0092507B">
        <w:rPr>
          <w:rFonts w:ascii="Arial Narrow" w:hAnsi="Arial Narrow" w:cstheme="minorHAnsi"/>
          <w:b/>
        </w:rPr>
        <w:t xml:space="preserve">                     - </w:t>
      </w:r>
      <w:r w:rsidRPr="0092507B">
        <w:rPr>
          <w:rFonts w:ascii="Arial Narrow" w:hAnsi="Arial Narrow" w:cstheme="minorHAnsi"/>
          <w:iCs/>
          <w:color w:val="000000"/>
        </w:rPr>
        <w:t>uvede význam hospodářsky důležitých rostlin a způsob jejich pěstování</w:t>
      </w: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iCs/>
          <w:color w:val="000000"/>
        </w:rPr>
      </w:pPr>
      <w:r w:rsidRPr="0092507B">
        <w:rPr>
          <w:rFonts w:ascii="Arial Narrow" w:hAnsi="Arial Narrow" w:cstheme="minorHAnsi"/>
          <w:b/>
        </w:rPr>
        <w:t xml:space="preserve">                     - </w:t>
      </w:r>
      <w:r w:rsidRPr="0092507B">
        <w:rPr>
          <w:rFonts w:ascii="Arial Narrow" w:hAnsi="Arial Narrow" w:cstheme="minorHAnsi"/>
          <w:iCs/>
          <w:color w:val="FF0000"/>
        </w:rPr>
        <w:t> </w:t>
      </w:r>
      <w:r w:rsidRPr="0092507B">
        <w:rPr>
          <w:rFonts w:ascii="Arial Narrow" w:hAnsi="Arial Narrow" w:cstheme="minorHAnsi"/>
          <w:iCs/>
          <w:color w:val="000000"/>
        </w:rPr>
        <w:t>rozliší základní systematické skupiny rostlin a zná jejich zástupce</w:t>
      </w: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b/>
        </w:rPr>
      </w:pP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b/>
        </w:rPr>
      </w:pPr>
      <w:r w:rsidRPr="0092507B">
        <w:rPr>
          <w:rFonts w:ascii="Arial Narrow" w:hAnsi="Arial Narrow" w:cstheme="minorHAnsi"/>
          <w:b/>
        </w:rPr>
        <w:t xml:space="preserve">                     Biologie živočichů</w:t>
      </w: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b/>
        </w:rPr>
      </w:pP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iCs/>
          <w:color w:val="000000"/>
        </w:rPr>
      </w:pPr>
      <w:r w:rsidRPr="0092507B">
        <w:rPr>
          <w:rFonts w:ascii="Arial Narrow" w:hAnsi="Arial Narrow" w:cstheme="minorHAnsi"/>
          <w:b/>
        </w:rPr>
        <w:t xml:space="preserve">                   - </w:t>
      </w:r>
      <w:r w:rsidRPr="0092507B">
        <w:rPr>
          <w:rFonts w:ascii="Arial Narrow" w:hAnsi="Arial Narrow" w:cstheme="minorHAnsi"/>
          <w:iCs/>
          <w:color w:val="000000"/>
        </w:rPr>
        <w:t xml:space="preserve">porovná vnější a vnitřní stavbu vybraných živočichů a vysvětlí </w:t>
      </w:r>
      <w:proofErr w:type="gramStart"/>
      <w:r w:rsidRPr="0092507B">
        <w:rPr>
          <w:rFonts w:ascii="Arial Narrow" w:hAnsi="Arial Narrow" w:cstheme="minorHAnsi"/>
          <w:iCs/>
          <w:color w:val="000000"/>
        </w:rPr>
        <w:t>funkci  jednotlivých</w:t>
      </w:r>
      <w:proofErr w:type="gramEnd"/>
      <w:r w:rsidRPr="0092507B">
        <w:rPr>
          <w:rFonts w:ascii="Arial Narrow" w:hAnsi="Arial Narrow" w:cstheme="minorHAnsi"/>
          <w:iCs/>
          <w:color w:val="000000"/>
        </w:rPr>
        <w:t xml:space="preserve"> orgánů</w:t>
      </w: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iCs/>
          <w:color w:val="000000"/>
        </w:rPr>
      </w:pPr>
      <w:r w:rsidRPr="0092507B">
        <w:rPr>
          <w:rFonts w:ascii="Arial Narrow" w:hAnsi="Arial Narrow" w:cstheme="minorHAnsi"/>
          <w:b/>
        </w:rPr>
        <w:t xml:space="preserve">                   -</w:t>
      </w:r>
      <w:r w:rsidRPr="0092507B">
        <w:rPr>
          <w:rFonts w:ascii="Arial Narrow" w:hAnsi="Arial Narrow" w:cstheme="minorHAnsi"/>
        </w:rPr>
        <w:t xml:space="preserve"> </w:t>
      </w:r>
      <w:r w:rsidRPr="0092507B">
        <w:rPr>
          <w:rFonts w:ascii="Arial Narrow" w:hAnsi="Arial Narrow" w:cstheme="minorHAnsi"/>
          <w:iCs/>
          <w:color w:val="000000"/>
        </w:rPr>
        <w:t>rozliší jednotlivé skupiny živočichů a zná jejich hlavní zástupce</w:t>
      </w: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iCs/>
          <w:color w:val="000000"/>
        </w:rPr>
      </w:pPr>
      <w:r w:rsidRPr="0092507B">
        <w:rPr>
          <w:rFonts w:ascii="Arial Narrow" w:hAnsi="Arial Narrow" w:cstheme="minorHAnsi"/>
          <w:b/>
        </w:rPr>
        <w:t xml:space="preserve">                   -</w:t>
      </w:r>
      <w:r w:rsidRPr="0092507B">
        <w:rPr>
          <w:rFonts w:ascii="Arial Narrow" w:hAnsi="Arial Narrow" w:cstheme="minorHAnsi"/>
        </w:rPr>
        <w:t xml:space="preserve"> </w:t>
      </w:r>
      <w:r w:rsidRPr="0092507B">
        <w:rPr>
          <w:rFonts w:ascii="Arial Narrow" w:hAnsi="Arial Narrow" w:cstheme="minorHAnsi"/>
          <w:iCs/>
          <w:color w:val="000000"/>
        </w:rPr>
        <w:t xml:space="preserve">odvodí na základě vlastního pozorování základní projevy chování </w:t>
      </w:r>
      <w:proofErr w:type="gramStart"/>
      <w:r w:rsidRPr="0092507B">
        <w:rPr>
          <w:rFonts w:ascii="Arial Narrow" w:hAnsi="Arial Narrow" w:cstheme="minorHAnsi"/>
          <w:iCs/>
          <w:color w:val="000000"/>
        </w:rPr>
        <w:t>živočichů  v</w:t>
      </w:r>
      <w:proofErr w:type="gramEnd"/>
      <w:r w:rsidRPr="0092507B">
        <w:rPr>
          <w:rFonts w:ascii="Arial Narrow" w:hAnsi="Arial Narrow" w:cstheme="minorHAnsi"/>
          <w:iCs/>
          <w:color w:val="000000"/>
        </w:rPr>
        <w:t xml:space="preserve"> přírodě, objasní jejich způsob života a přizpůsobení danému prostředí</w:t>
      </w: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iCs/>
          <w:color w:val="000000"/>
        </w:rPr>
      </w:pPr>
      <w:r w:rsidRPr="0092507B">
        <w:rPr>
          <w:rFonts w:ascii="Arial Narrow" w:hAnsi="Arial Narrow" w:cstheme="minorHAnsi"/>
          <w:b/>
        </w:rPr>
        <w:t xml:space="preserve">                   -</w:t>
      </w:r>
      <w:r w:rsidRPr="0092507B">
        <w:rPr>
          <w:rFonts w:ascii="Arial Narrow" w:hAnsi="Arial Narrow" w:cstheme="minorHAnsi"/>
        </w:rPr>
        <w:t xml:space="preserve"> </w:t>
      </w:r>
      <w:r w:rsidRPr="0092507B">
        <w:rPr>
          <w:rFonts w:ascii="Arial Narrow" w:hAnsi="Arial Narrow" w:cstheme="minorHAnsi"/>
          <w:iCs/>
          <w:color w:val="000000"/>
        </w:rPr>
        <w:t xml:space="preserve">ví o významu živočichů v přírodě i pro člověka a uplatňuje </w:t>
      </w:r>
      <w:proofErr w:type="gramStart"/>
      <w:r w:rsidRPr="0092507B">
        <w:rPr>
          <w:rFonts w:ascii="Arial Narrow" w:hAnsi="Arial Narrow" w:cstheme="minorHAnsi"/>
          <w:iCs/>
          <w:color w:val="000000"/>
        </w:rPr>
        <w:t>zásady  bezpečného</w:t>
      </w:r>
      <w:proofErr w:type="gramEnd"/>
      <w:r w:rsidRPr="0092507B">
        <w:rPr>
          <w:rFonts w:ascii="Arial Narrow" w:hAnsi="Arial Narrow" w:cstheme="minorHAnsi"/>
          <w:iCs/>
          <w:color w:val="000000"/>
        </w:rPr>
        <w:t xml:space="preserve"> chování ve styku se živočichy </w:t>
      </w: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b/>
        </w:rPr>
      </w:pP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b/>
        </w:rPr>
      </w:pPr>
      <w:r w:rsidRPr="0092507B">
        <w:rPr>
          <w:rFonts w:ascii="Arial Narrow" w:hAnsi="Arial Narrow" w:cstheme="minorHAnsi"/>
          <w:b/>
        </w:rPr>
        <w:t xml:space="preserve">                    Biologie člověka </w:t>
      </w: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b/>
        </w:rPr>
      </w:pP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</w:rPr>
      </w:pPr>
      <w:r w:rsidRPr="0092507B">
        <w:rPr>
          <w:rFonts w:ascii="Arial Narrow" w:hAnsi="Arial Narrow" w:cstheme="minorHAnsi"/>
          <w:b/>
        </w:rPr>
        <w:t xml:space="preserve">                    - </w:t>
      </w:r>
      <w:r w:rsidRPr="0092507B">
        <w:rPr>
          <w:rFonts w:ascii="Arial Narrow" w:hAnsi="Arial Narrow" w:cstheme="minorHAnsi"/>
        </w:rPr>
        <w:t>popíše stavbu orgánů a orgánových soustav lidského těla a jejich funkce</w:t>
      </w: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</w:rPr>
      </w:pPr>
      <w:r w:rsidRPr="0092507B">
        <w:rPr>
          <w:rFonts w:ascii="Arial Narrow" w:hAnsi="Arial Narrow" w:cstheme="minorHAnsi"/>
          <w:b/>
        </w:rPr>
        <w:t xml:space="preserve">                    -</w:t>
      </w:r>
      <w:r w:rsidRPr="0092507B">
        <w:rPr>
          <w:rFonts w:ascii="Arial Narrow" w:hAnsi="Arial Narrow" w:cstheme="minorHAnsi"/>
        </w:rPr>
        <w:t xml:space="preserve"> charakterizuje hlavní etapy vývoje člověka</w:t>
      </w: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</w:rPr>
      </w:pPr>
      <w:r w:rsidRPr="0092507B">
        <w:rPr>
          <w:rFonts w:ascii="Arial Narrow" w:hAnsi="Arial Narrow" w:cstheme="minorHAnsi"/>
          <w:b/>
        </w:rPr>
        <w:t xml:space="preserve">                    -</w:t>
      </w:r>
      <w:r w:rsidRPr="0092507B">
        <w:rPr>
          <w:rFonts w:ascii="Arial Narrow" w:hAnsi="Arial Narrow" w:cstheme="minorHAnsi"/>
        </w:rPr>
        <w:t xml:space="preserve"> popíše vznik a vývin jedince</w:t>
      </w:r>
    </w:p>
    <w:p w:rsidR="008470BE" w:rsidRPr="0092507B" w:rsidRDefault="008470BE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</w:rPr>
      </w:pPr>
      <w:r w:rsidRPr="0092507B">
        <w:rPr>
          <w:rFonts w:ascii="Arial Narrow" w:hAnsi="Arial Narrow" w:cstheme="minorHAnsi"/>
          <w:b/>
        </w:rPr>
        <w:t xml:space="preserve">                    -</w:t>
      </w:r>
      <w:r w:rsidRPr="0092507B">
        <w:rPr>
          <w:rFonts w:ascii="Arial Narrow" w:hAnsi="Arial Narrow" w:cstheme="minorHAnsi"/>
        </w:rPr>
        <w:t xml:space="preserve"> </w:t>
      </w:r>
      <w:r w:rsidRPr="0092507B">
        <w:rPr>
          <w:rFonts w:ascii="Arial Narrow" w:hAnsi="Arial Narrow" w:cstheme="minorHAnsi"/>
        </w:rPr>
        <w:t>rozliší příčiny, případně příznaky běžných nemocí a uplatňuje zásady jejich</w:t>
      </w:r>
      <w:r w:rsidRPr="0092507B">
        <w:rPr>
          <w:rFonts w:ascii="Arial Narrow" w:hAnsi="Arial Narrow" w:cstheme="minorHAnsi"/>
        </w:rPr>
        <w:t xml:space="preserve"> </w:t>
      </w:r>
      <w:r w:rsidRPr="0092507B">
        <w:rPr>
          <w:rFonts w:ascii="Arial Narrow" w:hAnsi="Arial Narrow" w:cstheme="minorHAnsi"/>
        </w:rPr>
        <w:t>prevence a léčby</w:t>
      </w:r>
    </w:p>
    <w:p w:rsidR="0092507B" w:rsidRPr="0092507B" w:rsidRDefault="0092507B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</w:rPr>
      </w:pPr>
    </w:p>
    <w:p w:rsidR="0092507B" w:rsidRPr="0092507B" w:rsidRDefault="0092507B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b/>
        </w:rPr>
      </w:pPr>
      <w:r w:rsidRPr="0092507B">
        <w:rPr>
          <w:rFonts w:ascii="Arial Narrow" w:hAnsi="Arial Narrow" w:cstheme="minorHAnsi"/>
        </w:rPr>
        <w:t xml:space="preserve">                    </w:t>
      </w:r>
      <w:r w:rsidRPr="0092507B">
        <w:rPr>
          <w:rFonts w:ascii="Arial Narrow" w:hAnsi="Arial Narrow" w:cstheme="minorHAnsi"/>
          <w:b/>
        </w:rPr>
        <w:t xml:space="preserve">Neživá příroda </w:t>
      </w:r>
    </w:p>
    <w:p w:rsidR="0092507B" w:rsidRPr="0092507B" w:rsidRDefault="0092507B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b/>
        </w:rPr>
      </w:pPr>
    </w:p>
    <w:p w:rsidR="0092507B" w:rsidRPr="0092507B" w:rsidRDefault="0092507B" w:rsidP="008470BE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</w:rPr>
      </w:pPr>
      <w:r w:rsidRPr="0092507B">
        <w:rPr>
          <w:rFonts w:ascii="Arial Narrow" w:hAnsi="Arial Narrow" w:cstheme="minorHAnsi"/>
          <w:b/>
        </w:rPr>
        <w:t xml:space="preserve">                    - </w:t>
      </w:r>
      <w:r w:rsidRPr="0092507B">
        <w:rPr>
          <w:rFonts w:ascii="Arial Narrow" w:hAnsi="Arial Narrow" w:cstheme="minorHAnsi"/>
        </w:rPr>
        <w:t>pozná podle charakteristických vlastností vybrané nerosty a horniny</w:t>
      </w:r>
    </w:p>
    <w:p w:rsidR="0092507B" w:rsidRPr="0092507B" w:rsidRDefault="0092507B" w:rsidP="0092507B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</w:rPr>
      </w:pPr>
      <w:r w:rsidRPr="0092507B">
        <w:rPr>
          <w:rFonts w:ascii="Arial Narrow" w:hAnsi="Arial Narrow" w:cstheme="minorHAnsi"/>
          <w:b/>
        </w:rPr>
        <w:t xml:space="preserve">                    -</w:t>
      </w:r>
      <w:r w:rsidRPr="0092507B">
        <w:rPr>
          <w:rFonts w:ascii="Arial Narrow" w:hAnsi="Arial Narrow" w:cstheme="minorHAnsi"/>
        </w:rPr>
        <w:t xml:space="preserve"> rozliší důsledky vnitřních a vnějších geologických děj</w:t>
      </w:r>
    </w:p>
    <w:p w:rsidR="0092507B" w:rsidRPr="0092507B" w:rsidRDefault="0092507B" w:rsidP="0092507B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</w:rPr>
      </w:pPr>
      <w:r w:rsidRPr="0092507B">
        <w:rPr>
          <w:rFonts w:ascii="Arial Narrow" w:hAnsi="Arial Narrow" w:cstheme="minorHAnsi"/>
          <w:b/>
        </w:rPr>
        <w:t xml:space="preserve">                    -</w:t>
      </w:r>
      <w:r w:rsidRPr="0092507B">
        <w:rPr>
          <w:rFonts w:ascii="Arial Narrow" w:hAnsi="Arial Narrow" w:cstheme="minorHAnsi"/>
        </w:rPr>
        <w:t xml:space="preserve"> </w:t>
      </w:r>
      <w:r w:rsidRPr="0092507B">
        <w:rPr>
          <w:rFonts w:ascii="Arial Narrow" w:hAnsi="Arial Narrow" w:cstheme="minorHAnsi"/>
        </w:rPr>
        <w:t>na příkladech uvede význam vlivu podnebí a počasí na rozvoj a udržen</w:t>
      </w:r>
      <w:r w:rsidRPr="0092507B">
        <w:rPr>
          <w:rFonts w:ascii="Arial Narrow" w:hAnsi="Arial Narrow" w:cstheme="minorHAnsi"/>
        </w:rPr>
        <w:t xml:space="preserve">í </w:t>
      </w:r>
      <w:r w:rsidRPr="0092507B">
        <w:rPr>
          <w:rFonts w:ascii="Arial Narrow" w:hAnsi="Arial Narrow" w:cstheme="minorHAnsi"/>
        </w:rPr>
        <w:t>života na Zemi</w:t>
      </w:r>
    </w:p>
    <w:p w:rsidR="0092507B" w:rsidRPr="0092507B" w:rsidRDefault="0092507B" w:rsidP="0092507B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</w:rPr>
      </w:pPr>
    </w:p>
    <w:p w:rsidR="0092507B" w:rsidRPr="0092507B" w:rsidRDefault="0092507B" w:rsidP="0092507B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b/>
        </w:rPr>
      </w:pPr>
      <w:r w:rsidRPr="0092507B">
        <w:rPr>
          <w:rFonts w:ascii="Arial Narrow" w:hAnsi="Arial Narrow" w:cstheme="minorHAnsi"/>
          <w:b/>
        </w:rPr>
        <w:t xml:space="preserve">                    Základy ekologie</w:t>
      </w:r>
    </w:p>
    <w:p w:rsidR="0092507B" w:rsidRPr="0092507B" w:rsidRDefault="0092507B" w:rsidP="0092507B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b/>
        </w:rPr>
      </w:pPr>
    </w:p>
    <w:p w:rsidR="0092507B" w:rsidRPr="0092507B" w:rsidRDefault="0092507B" w:rsidP="0092507B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</w:rPr>
      </w:pPr>
      <w:r w:rsidRPr="0092507B">
        <w:rPr>
          <w:rFonts w:ascii="Arial Narrow" w:hAnsi="Arial Narrow" w:cstheme="minorHAnsi"/>
          <w:b/>
        </w:rPr>
        <w:t xml:space="preserve">                     - </w:t>
      </w:r>
      <w:r w:rsidRPr="0092507B">
        <w:rPr>
          <w:rFonts w:ascii="Arial Narrow" w:hAnsi="Arial Narrow" w:cstheme="minorHAnsi"/>
        </w:rPr>
        <w:t xml:space="preserve">uvede příklady výskytu organismů v určitém prostředí a vztahy mezi nimi                       </w:t>
      </w:r>
    </w:p>
    <w:p w:rsidR="0092507B" w:rsidRPr="0092507B" w:rsidRDefault="0092507B" w:rsidP="0092507B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</w:rPr>
      </w:pPr>
      <w:r w:rsidRPr="0092507B">
        <w:rPr>
          <w:rFonts w:ascii="Arial Narrow" w:hAnsi="Arial Narrow" w:cstheme="minorHAnsi"/>
          <w:b/>
        </w:rPr>
        <w:t xml:space="preserve">                     -</w:t>
      </w:r>
      <w:r w:rsidRPr="0092507B">
        <w:rPr>
          <w:rFonts w:ascii="Arial Narrow" w:hAnsi="Arial Narrow" w:cstheme="minorHAnsi"/>
        </w:rPr>
        <w:t xml:space="preserve"> objasní základní princip některého ekosystému </w:t>
      </w:r>
    </w:p>
    <w:p w:rsidR="0092507B" w:rsidRPr="0092507B" w:rsidRDefault="0092507B" w:rsidP="0092507B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</w:rPr>
      </w:pPr>
      <w:r w:rsidRPr="0092507B">
        <w:rPr>
          <w:rFonts w:ascii="Arial Narrow" w:hAnsi="Arial Narrow" w:cstheme="minorHAnsi"/>
          <w:b/>
        </w:rPr>
        <w:t xml:space="preserve">                     -</w:t>
      </w:r>
      <w:r w:rsidRPr="0092507B">
        <w:rPr>
          <w:rFonts w:ascii="Arial Narrow" w:hAnsi="Arial Narrow" w:cstheme="minorHAnsi"/>
        </w:rPr>
        <w:t xml:space="preserve"> vysvětlí podstatu jednoduchých potravních řetězců v různých ekosystémech</w:t>
      </w:r>
    </w:p>
    <w:p w:rsidR="0092507B" w:rsidRPr="0092507B" w:rsidRDefault="0092507B" w:rsidP="0092507B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</w:rPr>
      </w:pPr>
      <w:r w:rsidRPr="0092507B">
        <w:rPr>
          <w:rFonts w:ascii="Arial Narrow" w:hAnsi="Arial Narrow" w:cstheme="minorHAnsi"/>
          <w:b/>
        </w:rPr>
        <w:t xml:space="preserve">                     -</w:t>
      </w:r>
      <w:r w:rsidRPr="0092507B">
        <w:rPr>
          <w:rFonts w:ascii="Arial Narrow" w:hAnsi="Arial Narrow" w:cstheme="minorHAnsi"/>
        </w:rPr>
        <w:t xml:space="preserve"> popíše změny v přírodě vyvolané člověkem a objasní jejich důsledky</w:t>
      </w:r>
    </w:p>
    <w:p w:rsidR="0092507B" w:rsidRPr="0092507B" w:rsidRDefault="0092507B" w:rsidP="0092507B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</w:rPr>
      </w:pPr>
      <w:r w:rsidRPr="0092507B">
        <w:rPr>
          <w:rFonts w:ascii="Arial Narrow" w:hAnsi="Arial Narrow" w:cstheme="minorHAnsi"/>
          <w:b/>
        </w:rPr>
        <w:t xml:space="preserve">                     -</w:t>
      </w:r>
      <w:r w:rsidRPr="0092507B">
        <w:rPr>
          <w:rFonts w:ascii="Arial Narrow" w:hAnsi="Arial Narrow" w:cstheme="minorHAnsi"/>
        </w:rPr>
        <w:t xml:space="preserve"> pozná kladný a záporný vliv člověka na životní prostředí</w:t>
      </w:r>
    </w:p>
    <w:p w:rsidR="0092507B" w:rsidRPr="0092507B" w:rsidRDefault="0092507B" w:rsidP="0092507B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</w:rPr>
      </w:pPr>
    </w:p>
    <w:p w:rsidR="0092507B" w:rsidRPr="0092507B" w:rsidRDefault="0092507B" w:rsidP="0092507B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b/>
        </w:rPr>
      </w:pPr>
      <w:r w:rsidRPr="0092507B">
        <w:rPr>
          <w:rFonts w:ascii="Arial Narrow" w:hAnsi="Arial Narrow" w:cstheme="minorHAnsi"/>
        </w:rPr>
        <w:t xml:space="preserve">                     </w:t>
      </w:r>
      <w:r w:rsidRPr="0092507B">
        <w:rPr>
          <w:rFonts w:ascii="Arial Narrow" w:hAnsi="Arial Narrow" w:cstheme="minorHAnsi"/>
          <w:b/>
        </w:rPr>
        <w:t>Praktické poznávání přírody</w:t>
      </w:r>
    </w:p>
    <w:p w:rsidR="0092507B" w:rsidRPr="0092507B" w:rsidRDefault="0092507B" w:rsidP="0092507B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b/>
        </w:rPr>
      </w:pPr>
      <w:r w:rsidRPr="0092507B">
        <w:rPr>
          <w:rFonts w:ascii="Arial Narrow" w:hAnsi="Arial Narrow" w:cstheme="minorHAnsi"/>
          <w:b/>
        </w:rPr>
        <w:t xml:space="preserve">                     </w:t>
      </w:r>
    </w:p>
    <w:p w:rsidR="0092507B" w:rsidRPr="0092507B" w:rsidRDefault="0092507B" w:rsidP="0092507B">
      <w:pPr>
        <w:pStyle w:val="Normlnweb"/>
        <w:spacing w:before="16" w:beforeAutospacing="0" w:after="0" w:afterAutospacing="0"/>
        <w:ind w:left="173" w:right="257" w:hanging="1352"/>
        <w:rPr>
          <w:rFonts w:ascii="Arial Narrow" w:hAnsi="Arial Narrow" w:cstheme="minorHAnsi"/>
          <w:b/>
        </w:rPr>
      </w:pPr>
      <w:r w:rsidRPr="0092507B">
        <w:rPr>
          <w:rFonts w:ascii="Arial Narrow" w:hAnsi="Arial Narrow" w:cstheme="minorHAnsi"/>
          <w:b/>
        </w:rPr>
        <w:t xml:space="preserve">                      - </w:t>
      </w:r>
      <w:r w:rsidRPr="0092507B">
        <w:rPr>
          <w:rFonts w:ascii="Arial Narrow" w:hAnsi="Arial Narrow" w:cstheme="minorHAnsi"/>
        </w:rPr>
        <w:t>využívá metody poznávání přírody osvojované v přírodopisu</w:t>
      </w:r>
    </w:p>
    <w:p w:rsidR="0092507B" w:rsidRPr="0092507B" w:rsidRDefault="0092507B" w:rsidP="0092507B">
      <w:pPr>
        <w:pStyle w:val="Normlnweb"/>
        <w:spacing w:before="16" w:after="0"/>
        <w:ind w:left="173" w:right="257" w:hanging="1352"/>
        <w:rPr>
          <w:rFonts w:ascii="Arial Narrow" w:hAnsi="Arial Narrow"/>
        </w:rPr>
      </w:pPr>
    </w:p>
    <w:sectPr w:rsidR="0092507B" w:rsidRPr="009250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033"/>
    <w:rsid w:val="004C2033"/>
    <w:rsid w:val="008470BE"/>
    <w:rsid w:val="0092507B"/>
    <w:rsid w:val="00E1477E"/>
    <w:rsid w:val="00F1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4D455"/>
  <w15:chartTrackingRefBased/>
  <w15:docId w15:val="{30BABDC6-F147-47C5-B4A5-012804A24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8470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71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393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Mullerová</dc:creator>
  <cp:keywords/>
  <dc:description/>
  <cp:lastModifiedBy>Ilona Mullerová</cp:lastModifiedBy>
  <cp:revision>1</cp:revision>
  <dcterms:created xsi:type="dcterms:W3CDTF">2021-06-28T14:16:00Z</dcterms:created>
  <dcterms:modified xsi:type="dcterms:W3CDTF">2021-06-28T14:48:00Z</dcterms:modified>
</cp:coreProperties>
</file>